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A3" w:rsidRDefault="003446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828800" cy="1097661"/>
            <wp:effectExtent l="19050" t="0" r="0" b="0"/>
            <wp:docPr id="1" name="Picture 0" descr="ICASA logo 2013 - med re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SA logo 2013 - med res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97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6D4" w:rsidRDefault="003446D4" w:rsidP="003446D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19,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Contact: Polly Poskin</w:t>
      </w:r>
    </w:p>
    <w:p w:rsidR="003446D4" w:rsidRDefault="003446D4" w:rsidP="003446D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217-753-4117 or pposkin@icasa.org</w:t>
      </w:r>
    </w:p>
    <w:p w:rsidR="003446D4" w:rsidRDefault="003446D4" w:rsidP="003446D4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523610" w:rsidRPr="00523610" w:rsidRDefault="00523610" w:rsidP="003446D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23610">
        <w:rPr>
          <w:rFonts w:ascii="Arial" w:hAnsi="Arial" w:cs="Arial"/>
          <w:b/>
          <w:sz w:val="32"/>
          <w:szCs w:val="32"/>
        </w:rPr>
        <w:t>ICASA: NFL moving in right direction</w:t>
      </w:r>
    </w:p>
    <w:p w:rsidR="00F57E1F" w:rsidRPr="004335A3" w:rsidRDefault="00F53042">
      <w:pPr>
        <w:rPr>
          <w:rFonts w:ascii="Arial" w:hAnsi="Arial" w:cs="Arial"/>
          <w:sz w:val="24"/>
          <w:szCs w:val="24"/>
        </w:rPr>
      </w:pPr>
      <w:r w:rsidRPr="004335A3">
        <w:rPr>
          <w:rFonts w:ascii="Arial" w:hAnsi="Arial" w:cs="Arial"/>
          <w:sz w:val="24"/>
          <w:szCs w:val="24"/>
        </w:rPr>
        <w:t xml:space="preserve">The Illinois Coalition Against Sexual Assault applauds the National Football League for its financial commitment </w:t>
      </w:r>
      <w:r w:rsidR="00F013AF" w:rsidRPr="004335A3">
        <w:rPr>
          <w:rFonts w:ascii="Arial" w:hAnsi="Arial" w:cs="Arial"/>
          <w:sz w:val="24"/>
          <w:szCs w:val="24"/>
        </w:rPr>
        <w:t xml:space="preserve">toward </w:t>
      </w:r>
      <w:r w:rsidRPr="004335A3">
        <w:rPr>
          <w:rFonts w:ascii="Arial" w:hAnsi="Arial" w:cs="Arial"/>
          <w:sz w:val="24"/>
          <w:szCs w:val="24"/>
        </w:rPr>
        <w:t xml:space="preserve">supporting hotline services to victims of sexual violence and domestic violence.  </w:t>
      </w:r>
    </w:p>
    <w:p w:rsidR="00F57E1F" w:rsidRPr="004335A3" w:rsidRDefault="00F57E1F">
      <w:pPr>
        <w:rPr>
          <w:rFonts w:ascii="Arial" w:hAnsi="Arial" w:cs="Arial"/>
          <w:sz w:val="24"/>
          <w:szCs w:val="24"/>
        </w:rPr>
      </w:pPr>
      <w:r w:rsidRPr="004335A3">
        <w:rPr>
          <w:rFonts w:ascii="Arial" w:hAnsi="Arial" w:cs="Arial"/>
          <w:sz w:val="24"/>
          <w:szCs w:val="24"/>
        </w:rPr>
        <w:t>The epidemic of sexual and domestic violence tears at the fabric of our communities. The recent highly publicized incidents involving NFL players shined a light on th</w:t>
      </w:r>
      <w:r w:rsidR="00157E3A" w:rsidRPr="004335A3">
        <w:rPr>
          <w:rFonts w:ascii="Arial" w:hAnsi="Arial" w:cs="Arial"/>
          <w:sz w:val="24"/>
          <w:szCs w:val="24"/>
        </w:rPr>
        <w:t>is</w:t>
      </w:r>
      <w:r w:rsidRPr="004335A3">
        <w:rPr>
          <w:rFonts w:ascii="Arial" w:hAnsi="Arial" w:cs="Arial"/>
          <w:sz w:val="24"/>
          <w:szCs w:val="24"/>
        </w:rPr>
        <w:t xml:space="preserve"> all</w:t>
      </w:r>
      <w:r w:rsidR="00157E3A" w:rsidRPr="004335A3">
        <w:rPr>
          <w:rFonts w:ascii="Arial" w:hAnsi="Arial" w:cs="Arial"/>
          <w:sz w:val="24"/>
          <w:szCs w:val="24"/>
        </w:rPr>
        <w:t>-</w:t>
      </w:r>
      <w:r w:rsidRPr="004335A3">
        <w:rPr>
          <w:rFonts w:ascii="Arial" w:hAnsi="Arial" w:cs="Arial"/>
          <w:sz w:val="24"/>
          <w:szCs w:val="24"/>
        </w:rPr>
        <w:t>to</w:t>
      </w:r>
      <w:r w:rsidR="00157E3A" w:rsidRPr="004335A3">
        <w:rPr>
          <w:rFonts w:ascii="Arial" w:hAnsi="Arial" w:cs="Arial"/>
          <w:sz w:val="24"/>
          <w:szCs w:val="24"/>
        </w:rPr>
        <w:t>o-</w:t>
      </w:r>
      <w:r w:rsidRPr="004335A3">
        <w:rPr>
          <w:rFonts w:ascii="Arial" w:hAnsi="Arial" w:cs="Arial"/>
          <w:sz w:val="24"/>
          <w:szCs w:val="24"/>
        </w:rPr>
        <w:t xml:space="preserve">common occurrence of abuse of women by men in our society. ICASA hopes that the financial commitment announced today is the start of a long-term relationship that weaves anti-violence efforts into </w:t>
      </w:r>
      <w:r w:rsidR="003160FA">
        <w:rPr>
          <w:rFonts w:ascii="Arial" w:hAnsi="Arial" w:cs="Arial"/>
          <w:sz w:val="24"/>
          <w:szCs w:val="24"/>
        </w:rPr>
        <w:t xml:space="preserve">the </w:t>
      </w:r>
      <w:r w:rsidRPr="004335A3">
        <w:rPr>
          <w:rFonts w:ascii="Arial" w:hAnsi="Arial" w:cs="Arial"/>
          <w:sz w:val="24"/>
          <w:szCs w:val="24"/>
        </w:rPr>
        <w:t xml:space="preserve">daily activities of the NFL and our communities. </w:t>
      </w:r>
    </w:p>
    <w:p w:rsidR="00F57E1F" w:rsidRPr="004335A3" w:rsidRDefault="00F57E1F">
      <w:pPr>
        <w:rPr>
          <w:rFonts w:ascii="Arial" w:hAnsi="Arial" w:cs="Arial"/>
          <w:sz w:val="24"/>
          <w:szCs w:val="24"/>
        </w:rPr>
      </w:pPr>
      <w:r w:rsidRPr="004335A3">
        <w:rPr>
          <w:rFonts w:ascii="Arial" w:hAnsi="Arial" w:cs="Arial"/>
          <w:sz w:val="24"/>
          <w:szCs w:val="24"/>
        </w:rPr>
        <w:t xml:space="preserve">“It is important to show survivors of sexual assault and domestic violence that we support them and believe them,” Poskin said. “I commend the NFL for recognizing it needed to </w:t>
      </w:r>
      <w:r w:rsidR="009B55A3" w:rsidRPr="004335A3">
        <w:rPr>
          <w:rFonts w:ascii="Arial" w:hAnsi="Arial" w:cs="Arial"/>
          <w:sz w:val="24"/>
          <w:szCs w:val="24"/>
        </w:rPr>
        <w:t>step up and take a pro-active stance on ending violence against women</w:t>
      </w:r>
      <w:r w:rsidR="003160FA">
        <w:rPr>
          <w:rFonts w:ascii="Arial" w:hAnsi="Arial" w:cs="Arial"/>
          <w:sz w:val="24"/>
          <w:szCs w:val="24"/>
        </w:rPr>
        <w:t>. I</w:t>
      </w:r>
      <w:r w:rsidRPr="004335A3">
        <w:rPr>
          <w:rFonts w:ascii="Arial" w:hAnsi="Arial" w:cs="Arial"/>
          <w:sz w:val="24"/>
          <w:szCs w:val="24"/>
        </w:rPr>
        <w:t xml:space="preserve"> </w:t>
      </w:r>
      <w:r w:rsidR="00157E3A" w:rsidRPr="004335A3">
        <w:rPr>
          <w:rFonts w:ascii="Arial" w:hAnsi="Arial" w:cs="Arial"/>
          <w:sz w:val="24"/>
          <w:szCs w:val="24"/>
        </w:rPr>
        <w:t xml:space="preserve">believe this is a positive first step </w:t>
      </w:r>
      <w:r w:rsidR="009B55A3" w:rsidRPr="004335A3">
        <w:rPr>
          <w:rFonts w:ascii="Arial" w:hAnsi="Arial" w:cs="Arial"/>
          <w:sz w:val="24"/>
          <w:szCs w:val="24"/>
        </w:rPr>
        <w:t>in</w:t>
      </w:r>
      <w:r w:rsidR="00157E3A" w:rsidRPr="004335A3">
        <w:rPr>
          <w:rFonts w:ascii="Arial" w:hAnsi="Arial" w:cs="Arial"/>
          <w:sz w:val="24"/>
          <w:szCs w:val="24"/>
        </w:rPr>
        <w:t xml:space="preserve"> the NFL</w:t>
      </w:r>
      <w:r w:rsidR="009B55A3" w:rsidRPr="004335A3">
        <w:rPr>
          <w:rFonts w:ascii="Arial" w:hAnsi="Arial" w:cs="Arial"/>
          <w:sz w:val="24"/>
          <w:szCs w:val="24"/>
        </w:rPr>
        <w:t>’s commitment to not tolerating domestic or sexual violence</w:t>
      </w:r>
      <w:r w:rsidR="003160FA">
        <w:rPr>
          <w:rFonts w:ascii="Arial" w:hAnsi="Arial" w:cs="Arial"/>
          <w:sz w:val="24"/>
          <w:szCs w:val="24"/>
        </w:rPr>
        <w:t xml:space="preserve"> by its players or personnel</w:t>
      </w:r>
      <w:r w:rsidR="00157E3A" w:rsidRPr="004335A3">
        <w:rPr>
          <w:rFonts w:ascii="Arial" w:hAnsi="Arial" w:cs="Arial"/>
          <w:sz w:val="24"/>
          <w:szCs w:val="24"/>
        </w:rPr>
        <w:t>.”</w:t>
      </w:r>
    </w:p>
    <w:p w:rsidR="00DA136D" w:rsidRPr="004335A3" w:rsidRDefault="00157E3A">
      <w:pPr>
        <w:rPr>
          <w:rFonts w:ascii="Arial" w:hAnsi="Arial" w:cs="Arial"/>
          <w:sz w:val="24"/>
          <w:szCs w:val="24"/>
        </w:rPr>
      </w:pPr>
      <w:r w:rsidRPr="004335A3">
        <w:rPr>
          <w:rFonts w:ascii="Arial" w:hAnsi="Arial" w:cs="Arial"/>
          <w:sz w:val="24"/>
          <w:szCs w:val="24"/>
        </w:rPr>
        <w:t>The 29 rape crisis centers across Illinois each coordinate 24-hour-a-day, 365-day-a-year crisis hotlines in their communities and surrounding areas that provide assistance to rape victims and their significant others. In FY14</w:t>
      </w:r>
      <w:r w:rsidR="00F013AF" w:rsidRPr="004335A3">
        <w:rPr>
          <w:rFonts w:ascii="Arial" w:hAnsi="Arial" w:cs="Arial"/>
          <w:sz w:val="24"/>
          <w:szCs w:val="24"/>
        </w:rPr>
        <w:t>,</w:t>
      </w:r>
      <w:r w:rsidRPr="004335A3">
        <w:rPr>
          <w:rFonts w:ascii="Arial" w:hAnsi="Arial" w:cs="Arial"/>
          <w:sz w:val="24"/>
          <w:szCs w:val="24"/>
        </w:rPr>
        <w:t xml:space="preserve"> the centers received </w:t>
      </w:r>
      <w:r w:rsidR="009B55A3" w:rsidRPr="004335A3">
        <w:rPr>
          <w:rFonts w:ascii="Arial" w:hAnsi="Arial" w:cs="Arial"/>
          <w:sz w:val="24"/>
          <w:szCs w:val="24"/>
        </w:rPr>
        <w:t>8,548</w:t>
      </w:r>
      <w:r w:rsidR="00F013AF" w:rsidRPr="004335A3">
        <w:rPr>
          <w:rFonts w:ascii="Arial" w:hAnsi="Arial" w:cs="Arial"/>
          <w:sz w:val="24"/>
          <w:szCs w:val="24"/>
        </w:rPr>
        <w:t xml:space="preserve"> calls to rape crisis hotlines. In addition, ra</w:t>
      </w:r>
      <w:r w:rsidRPr="004335A3">
        <w:rPr>
          <w:rFonts w:ascii="Arial" w:hAnsi="Arial" w:cs="Arial"/>
          <w:sz w:val="24"/>
          <w:szCs w:val="24"/>
        </w:rPr>
        <w:t xml:space="preserve">pe crisis centers provided </w:t>
      </w:r>
      <w:r w:rsidR="00F013AF" w:rsidRPr="004335A3">
        <w:rPr>
          <w:rFonts w:ascii="Arial" w:hAnsi="Arial" w:cs="Arial"/>
          <w:sz w:val="24"/>
          <w:szCs w:val="24"/>
        </w:rPr>
        <w:t xml:space="preserve">counseling and medical advocacy </w:t>
      </w:r>
      <w:r w:rsidRPr="004335A3">
        <w:rPr>
          <w:rFonts w:ascii="Arial" w:hAnsi="Arial" w:cs="Arial"/>
          <w:sz w:val="24"/>
          <w:szCs w:val="24"/>
        </w:rPr>
        <w:t xml:space="preserve">services to almost </w:t>
      </w:r>
      <w:r w:rsidR="009B55A3" w:rsidRPr="004335A3">
        <w:rPr>
          <w:rFonts w:ascii="Arial" w:hAnsi="Arial" w:cs="Arial"/>
          <w:sz w:val="24"/>
          <w:szCs w:val="24"/>
        </w:rPr>
        <w:t xml:space="preserve">8,803 </w:t>
      </w:r>
      <w:r w:rsidRPr="004335A3">
        <w:rPr>
          <w:rFonts w:ascii="Arial" w:hAnsi="Arial" w:cs="Arial"/>
          <w:sz w:val="24"/>
          <w:szCs w:val="24"/>
        </w:rPr>
        <w:t>victims of sexual violence.</w:t>
      </w:r>
      <w:r w:rsidR="00F013AF" w:rsidRPr="004335A3">
        <w:rPr>
          <w:rFonts w:ascii="Arial" w:hAnsi="Arial" w:cs="Arial"/>
          <w:sz w:val="24"/>
          <w:szCs w:val="24"/>
        </w:rPr>
        <w:t xml:space="preserve"> </w:t>
      </w:r>
      <w:r w:rsidRPr="004335A3">
        <w:rPr>
          <w:rFonts w:ascii="Arial" w:hAnsi="Arial" w:cs="Arial"/>
          <w:sz w:val="24"/>
          <w:szCs w:val="24"/>
        </w:rPr>
        <w:t xml:space="preserve">Rape crisis centers also provided prevention education to </w:t>
      </w:r>
      <w:r w:rsidR="009B55A3" w:rsidRPr="004335A3">
        <w:rPr>
          <w:rFonts w:ascii="Arial" w:hAnsi="Arial" w:cs="Arial"/>
          <w:sz w:val="24"/>
          <w:szCs w:val="24"/>
        </w:rPr>
        <w:t>635,587</w:t>
      </w:r>
      <w:r w:rsidRPr="004335A3">
        <w:rPr>
          <w:rFonts w:ascii="Arial" w:hAnsi="Arial" w:cs="Arial"/>
          <w:sz w:val="24"/>
          <w:szCs w:val="24"/>
        </w:rPr>
        <w:t xml:space="preserve"> </w:t>
      </w:r>
      <w:r w:rsidR="003160FA">
        <w:rPr>
          <w:rFonts w:ascii="Arial" w:hAnsi="Arial" w:cs="Arial"/>
          <w:sz w:val="24"/>
          <w:szCs w:val="24"/>
        </w:rPr>
        <w:t xml:space="preserve">school-aged </w:t>
      </w:r>
      <w:r w:rsidRPr="004335A3">
        <w:rPr>
          <w:rFonts w:ascii="Arial" w:hAnsi="Arial" w:cs="Arial"/>
          <w:sz w:val="24"/>
          <w:szCs w:val="24"/>
        </w:rPr>
        <w:t xml:space="preserve">youth. </w:t>
      </w:r>
    </w:p>
    <w:p w:rsidR="00F013AF" w:rsidRPr="004335A3" w:rsidRDefault="009B55A3">
      <w:pPr>
        <w:rPr>
          <w:rFonts w:ascii="Arial" w:hAnsi="Arial" w:cs="Arial"/>
          <w:sz w:val="24"/>
          <w:szCs w:val="24"/>
        </w:rPr>
      </w:pPr>
      <w:r w:rsidRPr="004335A3">
        <w:rPr>
          <w:rFonts w:ascii="Arial" w:hAnsi="Arial" w:cs="Arial"/>
          <w:sz w:val="24"/>
          <w:szCs w:val="24"/>
        </w:rPr>
        <w:t>“Rape crisis centers provide life-saving</w:t>
      </w:r>
      <w:r w:rsidR="00F013AF" w:rsidRPr="004335A3">
        <w:rPr>
          <w:rFonts w:ascii="Arial" w:hAnsi="Arial" w:cs="Arial"/>
          <w:sz w:val="24"/>
          <w:szCs w:val="24"/>
        </w:rPr>
        <w:t xml:space="preserve"> service</w:t>
      </w:r>
      <w:r w:rsidRPr="004335A3">
        <w:rPr>
          <w:rFonts w:ascii="Arial" w:hAnsi="Arial" w:cs="Arial"/>
          <w:sz w:val="24"/>
          <w:szCs w:val="24"/>
        </w:rPr>
        <w:t>s in</w:t>
      </w:r>
      <w:r w:rsidR="00F013AF" w:rsidRPr="004335A3">
        <w:rPr>
          <w:rFonts w:ascii="Arial" w:hAnsi="Arial" w:cs="Arial"/>
          <w:sz w:val="24"/>
          <w:szCs w:val="24"/>
        </w:rPr>
        <w:t xml:space="preserve"> our communities. They are there when victims need immediate assistance. They are there when victims need assistance years after the assault</w:t>
      </w:r>
      <w:r w:rsidR="003160FA">
        <w:rPr>
          <w:rFonts w:ascii="Arial" w:hAnsi="Arial" w:cs="Arial"/>
          <w:sz w:val="24"/>
          <w:szCs w:val="24"/>
        </w:rPr>
        <w:t>,</w:t>
      </w:r>
      <w:r w:rsidR="00F013AF" w:rsidRPr="004335A3">
        <w:rPr>
          <w:rFonts w:ascii="Arial" w:hAnsi="Arial" w:cs="Arial"/>
          <w:sz w:val="24"/>
          <w:szCs w:val="24"/>
        </w:rPr>
        <w:t>” Poskin said. “It is crucial that we support rape crisis centers in their mission to provide services to all victims of sexual violence.”</w:t>
      </w:r>
    </w:p>
    <w:p w:rsidR="00F57E1F" w:rsidRPr="004335A3" w:rsidRDefault="00F57E1F">
      <w:pPr>
        <w:rPr>
          <w:rFonts w:ascii="Arial" w:hAnsi="Arial" w:cs="Arial"/>
          <w:sz w:val="24"/>
          <w:szCs w:val="24"/>
        </w:rPr>
      </w:pPr>
      <w:r w:rsidRPr="004335A3">
        <w:rPr>
          <w:rFonts w:ascii="Arial" w:hAnsi="Arial" w:cs="Arial"/>
          <w:sz w:val="24"/>
          <w:szCs w:val="24"/>
        </w:rPr>
        <w:t xml:space="preserve">The </w:t>
      </w:r>
      <w:r w:rsidR="00F013AF" w:rsidRPr="004335A3">
        <w:rPr>
          <w:rFonts w:ascii="Arial" w:hAnsi="Arial" w:cs="Arial"/>
          <w:sz w:val="24"/>
          <w:szCs w:val="24"/>
        </w:rPr>
        <w:t xml:space="preserve">NFL’s </w:t>
      </w:r>
      <w:r w:rsidRPr="004335A3">
        <w:rPr>
          <w:rFonts w:ascii="Arial" w:hAnsi="Arial" w:cs="Arial"/>
          <w:sz w:val="24"/>
          <w:szCs w:val="24"/>
        </w:rPr>
        <w:t xml:space="preserve">5-year-commitment of funding will be distributed to </w:t>
      </w:r>
      <w:r w:rsidR="00F013AF" w:rsidRPr="004335A3">
        <w:rPr>
          <w:rFonts w:ascii="Arial" w:hAnsi="Arial" w:cs="Arial"/>
          <w:sz w:val="24"/>
          <w:szCs w:val="24"/>
        </w:rPr>
        <w:t>state sexual assault coal</w:t>
      </w:r>
      <w:r w:rsidR="003160FA">
        <w:rPr>
          <w:rFonts w:ascii="Arial" w:hAnsi="Arial" w:cs="Arial"/>
          <w:sz w:val="24"/>
          <w:szCs w:val="24"/>
        </w:rPr>
        <w:t>i</w:t>
      </w:r>
      <w:r w:rsidR="00F013AF" w:rsidRPr="004335A3">
        <w:rPr>
          <w:rFonts w:ascii="Arial" w:hAnsi="Arial" w:cs="Arial"/>
          <w:sz w:val="24"/>
          <w:szCs w:val="24"/>
        </w:rPr>
        <w:t xml:space="preserve">tions through </w:t>
      </w:r>
      <w:r w:rsidRPr="004335A3">
        <w:rPr>
          <w:rFonts w:ascii="Arial" w:hAnsi="Arial" w:cs="Arial"/>
          <w:sz w:val="24"/>
          <w:szCs w:val="24"/>
        </w:rPr>
        <w:t>the National Sexual Violence Resource Center</w:t>
      </w:r>
      <w:r w:rsidR="00F013AF" w:rsidRPr="004335A3">
        <w:rPr>
          <w:rFonts w:ascii="Arial" w:hAnsi="Arial" w:cs="Arial"/>
          <w:sz w:val="24"/>
          <w:szCs w:val="24"/>
        </w:rPr>
        <w:t xml:space="preserve"> based in Pennsylvania. ICASA looks forward to working in this partnership and supporting victims of sexual assault.</w:t>
      </w:r>
    </w:p>
    <w:sectPr w:rsidR="00F57E1F" w:rsidRPr="004335A3" w:rsidSect="00DA1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3042"/>
    <w:rsid w:val="00094E22"/>
    <w:rsid w:val="00157E3A"/>
    <w:rsid w:val="002B0699"/>
    <w:rsid w:val="003160FA"/>
    <w:rsid w:val="003446D4"/>
    <w:rsid w:val="004335A3"/>
    <w:rsid w:val="00523610"/>
    <w:rsid w:val="008870AD"/>
    <w:rsid w:val="009B55A3"/>
    <w:rsid w:val="00DA136D"/>
    <w:rsid w:val="00F013AF"/>
    <w:rsid w:val="00F53042"/>
    <w:rsid w:val="00F5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717A1-6493-44B8-A815-2A92AD275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Black</dc:creator>
  <cp:lastModifiedBy>Sean Black</cp:lastModifiedBy>
  <cp:revision>7</cp:revision>
  <cp:lastPrinted>2014-09-19T20:51:00Z</cp:lastPrinted>
  <dcterms:created xsi:type="dcterms:W3CDTF">2014-09-19T15:08:00Z</dcterms:created>
  <dcterms:modified xsi:type="dcterms:W3CDTF">2014-09-19T21:00:00Z</dcterms:modified>
</cp:coreProperties>
</file>